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DD7259" w:rsidTr="00BA0BC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4"/>
              <w:gridCol w:w="2878"/>
              <w:gridCol w:w="4562"/>
            </w:tblGrid>
            <w:tr w:rsidR="00DD7259" w:rsidTr="000F4A28">
              <w:tc>
                <w:tcPr>
                  <w:tcW w:w="1684" w:type="dxa"/>
                </w:tcPr>
                <w:p w:rsidR="00BA1B9C" w:rsidRDefault="00B43095" w:rsidP="00F05E02">
                  <w:pPr>
                    <w:rPr>
                      <w:b/>
                      <w:bCs/>
                    </w:rPr>
                  </w:pPr>
                  <w:r w:rsidRPr="003872E5">
                    <w:rPr>
                      <w:b/>
                      <w:bCs/>
                    </w:rPr>
                    <w:t>MEETING DATE:</w:t>
                  </w:r>
                </w:p>
              </w:tc>
              <w:tc>
                <w:tcPr>
                  <w:tcW w:w="2878" w:type="dxa"/>
                </w:tcPr>
                <w:p w:rsidR="00BA1B9C" w:rsidRDefault="00637D9A" w:rsidP="00F05E02">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B43095" w:rsidRPr="007D53B8">
                        <w:rPr>
                          <w:rStyle w:val="Bold"/>
                        </w:rPr>
                        <w:t>August 30, 2022</w:t>
                      </w:r>
                    </w:sdtContent>
                  </w:sdt>
                </w:p>
              </w:tc>
              <w:tc>
                <w:tcPr>
                  <w:tcW w:w="4562" w:type="dxa"/>
                </w:tcPr>
                <w:p w:rsidR="00BA1B9C" w:rsidRDefault="00B43095" w:rsidP="006F0FA3">
                  <w:pPr>
                    <w:rPr>
                      <w:b/>
                      <w:bCs/>
                    </w:rPr>
                  </w:pPr>
                  <w:r w:rsidRPr="003872E5">
                    <w:rPr>
                      <w:b/>
                      <w:bCs/>
                    </w:rPr>
                    <w:t xml:space="preserve">ITEM NUMBER: </w:t>
                  </w:r>
                  <w:sdt>
                    <w:sdtPr>
                      <w:rPr>
                        <w:b/>
                        <w:bCs/>
                      </w:rPr>
                      <w:alias w:val="SectionNumber"/>
                      <w:tag w:val="SectionNumber"/>
                      <w:id w:val="1827017200"/>
                      <w:placeholder>
                        <w:docPart w:val="35CB25CD5CC244AEB245FF230F5BF021"/>
                      </w:placeholder>
                      <w:text/>
                    </w:sdtPr>
                    <w:sdtEndPr/>
                    <w:sdtContent>
                      <w:r>
                        <w:t>6.</w:t>
                      </w:r>
                    </w:sdtContent>
                  </w:sdt>
                  <w:r w:rsidRPr="003872E5">
                    <w:rPr>
                      <w:b/>
                      <w:bCs/>
                    </w:rPr>
                    <w:t>{{item.number}}</w:t>
                  </w:r>
                </w:p>
              </w:tc>
            </w:tr>
          </w:tbl>
          <w:p w:rsidR="00BA1B9C" w:rsidRDefault="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2691"/>
              <w:gridCol w:w="4479"/>
            </w:tblGrid>
            <w:tr w:rsidR="00DD7259" w:rsidTr="000F4A28">
              <w:tc>
                <w:tcPr>
                  <w:tcW w:w="1954" w:type="dxa"/>
                </w:tcPr>
                <w:p w:rsidR="00BA1B9C" w:rsidRDefault="00B43095" w:rsidP="00F05E02">
                  <w:pPr>
                    <w:rPr>
                      <w:b/>
                      <w:bCs/>
                    </w:rPr>
                  </w:pPr>
                  <w:r w:rsidRPr="003872E5">
                    <w:rPr>
                      <w:b/>
                      <w:bCs/>
                    </w:rPr>
                    <w:t>SECOND READING:</w:t>
                  </w:r>
                </w:p>
              </w:tc>
              <w:tc>
                <w:tcPr>
                  <w:tcW w:w="2691" w:type="dxa"/>
                </w:tcPr>
                <w:p w:rsidR="00BA1B9C" w:rsidRDefault="00637D9A" w:rsidP="00F05E02">
                  <w:pPr>
                    <w:rPr>
                      <w:b/>
                      <w:bCs/>
                    </w:rPr>
                  </w:pPr>
                  <w:sdt>
                    <w:sdtPr>
                      <w:rPr>
                        <w:b/>
                        <w:bCs/>
                      </w:rPr>
                      <w:alias w:val="SecondDate"/>
                      <w:tag w:val="SecondDate"/>
                      <w:id w:val="394705188"/>
                      <w:placeholder>
                        <w:docPart w:val="DCA6B3300535428DB6B2EAEE39A806BF"/>
                      </w:placeholder>
                      <w:text/>
                    </w:sdtPr>
                    <w:sdtEndPr/>
                    <w:sdtContent/>
                  </w:sdt>
                </w:p>
              </w:tc>
              <w:tc>
                <w:tcPr>
                  <w:tcW w:w="4479" w:type="dxa"/>
                </w:tcPr>
                <w:p w:rsidR="00BA1B9C" w:rsidRDefault="00B43095" w:rsidP="006F0FA3">
                  <w:pPr>
                    <w:rPr>
                      <w:b/>
                      <w:bCs/>
                    </w:rPr>
                  </w:pPr>
                  <w:r>
                    <w:rPr>
                      <w:b/>
                      <w:bCs/>
                    </w:rPr>
                    <w:t>{{customfields.ResoOrdNumber}}</w:t>
                  </w:r>
                </w:p>
              </w:tc>
            </w:tr>
          </w:tbl>
          <w:p w:rsidR="00BA0BC4" w:rsidRPr="003872E5" w:rsidRDefault="00B43095" w:rsidP="00F05E02">
            <w:pPr>
              <w:rPr>
                <w:b/>
                <w:bCs/>
              </w:rPr>
            </w:pPr>
            <w:r w:rsidRPr="003872E5">
              <w:rPr>
                <w:b/>
                <w:bCs/>
              </w:rPr>
              <w:br/>
              <w:t>TYPE OF ITEM:</w:t>
            </w:r>
            <w:r w:rsidR="003872E5">
              <w:rPr>
                <w:b/>
                <w:bCs/>
              </w:rPr>
              <w:t xml:space="preserve"> </w:t>
            </w:r>
            <w:sdt>
              <w:sdtPr>
                <w:rPr>
                  <w:b/>
                  <w:bCs/>
                </w:rPr>
                <w:alias w:val="ItemTypeSection"/>
                <w:tag w:val="ItemTypeSection"/>
                <w:id w:val="-1820724195"/>
                <w:placeholder>
                  <w:docPart w:val="DefaultPlaceholder_-1854013440"/>
                </w:placeholder>
                <w:text/>
              </w:sdtPr>
              <w:sdtEndPr/>
              <w:sdtContent/>
            </w:sdt>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sdtPr>
              <w:sdtEndPr/>
              <w:sdtContent>
                <w:r w:rsidR="00656B57">
                  <w:rPr>
                    <w:b/>
                    <w:bCs/>
                  </w:rPr>
                  <w:t>Harold Dominguez, City Manager's Office, Harold.Dominguez@longmontcolorado.gov</w:t>
                </w:r>
                <w:r w:rsidR="00656B57">
                  <w:rPr>
                    <w:b/>
                    <w:bCs/>
                  </w:rPr>
                  <w:br/>
                  <w:t>Jim Golden, Finance Administration, Jim.Golden@longmontcolorado.gov</w:t>
                </w:r>
                <w:r w:rsidR="00656B57">
                  <w:rPr>
                    <w:b/>
                    <w:bCs/>
                  </w:rPr>
                  <w:br/>
                  <w:t>Teresa Molloy, Budget, Teresa.Molloy@longmontcolorado.gov</w:t>
                </w:r>
              </w:sdtContent>
            </w:sdt>
            <w:r w:rsidR="00656B57">
              <w:rPr>
                <w:b/>
                <w:bCs/>
              </w:rPr>
              <w:t xml:space="preserve"> </w:t>
            </w:r>
          </w:p>
        </w:tc>
      </w:tr>
    </w:tbl>
    <w:p w:rsidR="00AB09EC" w:rsidRDefault="00AB09EC"/>
    <w:tbl>
      <w:tblPr>
        <w:tblStyle w:val="TableGrid"/>
        <w:tblW w:w="0" w:type="auto"/>
        <w:tblLook w:val="04A0" w:firstRow="1" w:lastRow="0" w:firstColumn="1" w:lastColumn="0" w:noHBand="0" w:noVBand="1"/>
      </w:tblPr>
      <w:tblGrid>
        <w:gridCol w:w="9350"/>
      </w:tblGrid>
      <w:tr w:rsidR="00DD7259" w:rsidTr="0062343A">
        <w:tc>
          <w:tcPr>
            <w:tcW w:w="9350" w:type="dxa"/>
            <w:tcMar>
              <w:left w:w="115" w:type="dxa"/>
              <w:right w:w="0" w:type="dxa"/>
            </w:tcMar>
          </w:tcPr>
          <w:p w:rsidR="00CE23BD" w:rsidRDefault="00B43095" w:rsidP="00882118">
            <w:pPr>
              <w:rPr>
                <w:b/>
                <w:bCs/>
              </w:rPr>
            </w:pPr>
            <w:r w:rsidRPr="003872E5">
              <w:rPr>
                <w:b/>
                <w:bCs/>
              </w:rPr>
              <w:t>SUBJECT/AGENDA TITLE:</w:t>
            </w:r>
          </w:p>
          <w:p w:rsidR="00882118" w:rsidRDefault="00637D9A" w:rsidP="00882118">
            <w:sdt>
              <w:sdtPr>
                <w:alias w:val="item.title"/>
                <w:tag w:val="item.title"/>
                <w:id w:val="3876962"/>
                <w:placeholder>
                  <w:docPart w:val="AA11BB3F829D4A3F9D9FE6608146A1BF"/>
                </w:placeholder>
              </w:sdtPr>
              <w:sdtEndPr/>
              <w:sdtContent>
                <w:r w:rsidR="00B43095">
                  <w:t>Presentation of the 2023 Proposed Budget and the 2023-2027 Proposed Capital Improvement Program</w:t>
                </w:r>
              </w:sdtContent>
            </w:sdt>
          </w:p>
        </w:tc>
      </w:tr>
    </w:tbl>
    <w:p w:rsidR="00882118" w:rsidRDefault="00882118"/>
    <w:tbl>
      <w:tblPr>
        <w:tblStyle w:val="TableGrid"/>
        <w:tblW w:w="0" w:type="auto"/>
        <w:tblLook w:val="04A0" w:firstRow="1" w:lastRow="0" w:firstColumn="1" w:lastColumn="0" w:noHBand="0" w:noVBand="1"/>
      </w:tblPr>
      <w:tblGrid>
        <w:gridCol w:w="9350"/>
      </w:tblGrid>
      <w:tr w:rsidR="00DD7259" w:rsidTr="0060117A">
        <w:tc>
          <w:tcPr>
            <w:tcW w:w="9350" w:type="dxa"/>
            <w:tcMar>
              <w:left w:w="115" w:type="dxa"/>
              <w:right w:w="0" w:type="dxa"/>
            </w:tcMar>
          </w:tcPr>
          <w:p w:rsidR="00CE23BD" w:rsidRDefault="00B43095"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sdtPr>
            <w:sdtEndPr/>
            <w:sdtContent>
              <w:p w:rsidR="00B43095" w:rsidRDefault="00B43095" w:rsidP="00B43095">
                <w:pPr>
                  <w:widowControl w:val="0"/>
                  <w:overflowPunct w:val="0"/>
                  <w:autoSpaceDE w:val="0"/>
                  <w:autoSpaceDN w:val="0"/>
                  <w:adjustRightInd w:val="0"/>
                  <w:textAlignment w:val="baseline"/>
                </w:pPr>
                <w:r>
                  <w:t xml:space="preserve">A brief presentation of the 2023 Proposed Budget will be given followed by the presentation of the 2023-2027 Capital Improvement Program (CIP).  Due to the size of many of these documents and to create a cohesive glance at all budget documents in one location, electronic versions of the Proposed Budget, the Proposed CIP, and the Proposed Pay Plan will be available on the City’s website </w:t>
                </w:r>
                <w:r w:rsidR="00637D9A">
                  <w:t>when completed</w:t>
                </w:r>
                <w:bookmarkStart w:id="0" w:name="_GoBack"/>
                <w:bookmarkEnd w:id="0"/>
                <w:r>
                  <w:t xml:space="preserve">:  </w:t>
                </w:r>
                <w:hyperlink r:id="rId6" w:history="1">
                  <w:r w:rsidRPr="00C6030F">
                    <w:rPr>
                      <w:rStyle w:val="Hyperlink"/>
                    </w:rPr>
                    <w:t>https://www.longmontcolorado.gov/departments/departments-e-m/finance/budget-office/2023-budget-documents</w:t>
                  </w:r>
                </w:hyperlink>
              </w:p>
              <w:p w:rsidR="00B43095" w:rsidRDefault="00B43095" w:rsidP="00B43095">
                <w:pPr>
                  <w:widowControl w:val="0"/>
                  <w:overflowPunct w:val="0"/>
                  <w:autoSpaceDE w:val="0"/>
                  <w:autoSpaceDN w:val="0"/>
                  <w:adjustRightInd w:val="0"/>
                  <w:textAlignment w:val="baseline"/>
                </w:pPr>
              </w:p>
              <w:p w:rsidR="00882118" w:rsidRDefault="00B43095" w:rsidP="00B43095">
                <w:pPr>
                  <w:widowControl w:val="0"/>
                  <w:overflowPunct w:val="0"/>
                  <w:autoSpaceDE w:val="0"/>
                  <w:autoSpaceDN w:val="0"/>
                  <w:adjustRightInd w:val="0"/>
                  <w:textAlignment w:val="baseline"/>
                </w:pPr>
                <w:r>
                  <w:t>Presentations of matters in the Proposed Budget and CIP are scheduled during the Council meetings in September.  In accordance with the City Charter, public hearings on the budget and CIP are scheduled for September 27 and October 4.  The 2023 Budget adoption and appropriations ordinances are scheduled for first reading on October 11 and second reading on October 25.</w:t>
                </w:r>
              </w:p>
            </w:sdtContent>
          </w:sdt>
        </w:tc>
      </w:tr>
    </w:tbl>
    <w:p w:rsidR="003872E5" w:rsidRDefault="003872E5"/>
    <w:tbl>
      <w:tblPr>
        <w:tblStyle w:val="TableGrid"/>
        <w:tblW w:w="0" w:type="auto"/>
        <w:tblLook w:val="04A0" w:firstRow="1" w:lastRow="0" w:firstColumn="1" w:lastColumn="0" w:noHBand="0" w:noVBand="1"/>
      </w:tblPr>
      <w:tblGrid>
        <w:gridCol w:w="9350"/>
      </w:tblGrid>
      <w:tr w:rsidR="00DD7259" w:rsidTr="00E6007B">
        <w:tc>
          <w:tcPr>
            <w:tcW w:w="9350" w:type="dxa"/>
            <w:tcMar>
              <w:left w:w="115" w:type="dxa"/>
              <w:right w:w="0" w:type="dxa"/>
            </w:tcMar>
          </w:tcPr>
          <w:p w:rsidR="00E457F1" w:rsidRDefault="00B43095" w:rsidP="00882118">
            <w:pPr>
              <w:rPr>
                <w:b/>
                <w:bCs/>
              </w:rPr>
            </w:pPr>
            <w:r w:rsidRPr="00AB09EC">
              <w:rPr>
                <w:b/>
                <w:bCs/>
              </w:rPr>
              <w:t>COUNCIL OPTIONS:</w:t>
            </w:r>
          </w:p>
          <w:p w:rsidR="00882118" w:rsidRDefault="00637D9A" w:rsidP="00882118">
            <w:sdt>
              <w:sdtPr>
                <w:alias w:val="CouncilOptions"/>
                <w:tag w:val="CouncilOptions"/>
                <w:id w:val="117270175"/>
                <w:placeholder>
                  <w:docPart w:val="8F3EBCCCAB8A4C0BA964C774AA6F6B43"/>
                </w:placeholder>
                <w:showingPlcHdr/>
              </w:sdtPr>
              <w:sdtEndPr/>
              <w:sdtContent>
                <w:r w:rsidR="00B43095" w:rsidRPr="00F430C8">
                  <w:rPr>
                    <w:rStyle w:val="PlaceholderText"/>
                  </w:rPr>
                  <w:t>Click or tap here to enter text.</w:t>
                </w:r>
              </w:sdtContent>
            </w:sdt>
          </w:p>
        </w:tc>
      </w:tr>
    </w:tbl>
    <w:p w:rsidR="003872E5" w:rsidRDefault="003872E5"/>
    <w:tbl>
      <w:tblPr>
        <w:tblStyle w:val="TableGrid"/>
        <w:tblW w:w="0" w:type="auto"/>
        <w:tblLook w:val="04A0" w:firstRow="1" w:lastRow="0" w:firstColumn="1" w:lastColumn="0" w:noHBand="0" w:noVBand="1"/>
      </w:tblPr>
      <w:tblGrid>
        <w:gridCol w:w="9350"/>
      </w:tblGrid>
      <w:tr w:rsidR="00DD7259" w:rsidTr="006D7004">
        <w:tc>
          <w:tcPr>
            <w:tcW w:w="9350" w:type="dxa"/>
            <w:tcMar>
              <w:left w:w="115" w:type="dxa"/>
              <w:right w:w="0" w:type="dxa"/>
            </w:tcMar>
          </w:tcPr>
          <w:p w:rsidR="00CE23BD" w:rsidRDefault="00B43095" w:rsidP="00882118">
            <w:pPr>
              <w:rPr>
                <w:b/>
                <w:bCs/>
              </w:rPr>
            </w:pPr>
            <w:r w:rsidRPr="00AB09EC">
              <w:rPr>
                <w:b/>
                <w:bCs/>
              </w:rPr>
              <w:t>RECOMMENDED OPTIONS:</w:t>
            </w:r>
          </w:p>
          <w:p w:rsidR="00882118" w:rsidRDefault="00637D9A" w:rsidP="00882118">
            <w:sdt>
              <w:sdtPr>
                <w:alias w:val="item.staffrecommendation"/>
                <w:tag w:val="item.staffrecommendation"/>
                <w:id w:val="-357895589"/>
                <w:placeholder>
                  <w:docPart w:val="F7B05EFF995D4430B4CF99F2B7C97767"/>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DD7259" w:rsidTr="003872E5">
        <w:tc>
          <w:tcPr>
            <w:tcW w:w="9350" w:type="dxa"/>
          </w:tcPr>
          <w:p w:rsidR="00CE23BD" w:rsidRDefault="00B43095">
            <w:r w:rsidRPr="00AB09EC">
              <w:rPr>
                <w:b/>
                <w:bCs/>
              </w:rPr>
              <w:t>FISCAL IMPACT &amp; FUND SOURCE FOR RECOMMENDED ACTION:</w:t>
            </w:r>
          </w:p>
          <w:p w:rsidR="003872E5" w:rsidRDefault="00637D9A">
            <w:sdt>
              <w:sdtPr>
                <w:alias w:val="FiscalImpact"/>
                <w:tag w:val="FiscalImpact"/>
                <w:id w:val="1767966641"/>
                <w:placeholder>
                  <w:docPart w:val="AE5ADA41580E4C70A697A53E2FA677D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DD7259" w:rsidTr="003872E5">
        <w:tc>
          <w:tcPr>
            <w:tcW w:w="9350" w:type="dxa"/>
          </w:tcPr>
          <w:p w:rsidR="00CE23BD" w:rsidRDefault="00B43095">
            <w:pPr>
              <w:rPr>
                <w:b/>
                <w:bCs/>
              </w:rPr>
            </w:pPr>
            <w:r w:rsidRPr="00AB09EC">
              <w:rPr>
                <w:b/>
                <w:bCs/>
              </w:rPr>
              <w:t>BACKGROUND AND ISSUE ANALYSIS:</w:t>
            </w:r>
          </w:p>
          <w:p w:rsidR="003872E5" w:rsidRDefault="00637D9A">
            <w:sdt>
              <w:sdtPr>
                <w:alias w:val="Background"/>
                <w:tag w:val="Background"/>
                <w:id w:val="-652376993"/>
                <w:placeholder>
                  <w:docPart w:val="22BBD052BE324D45B5A6FEC77C8D9F4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DD7259" w:rsidTr="003872E5">
        <w:tc>
          <w:tcPr>
            <w:tcW w:w="9350" w:type="dxa"/>
          </w:tcPr>
          <w:p w:rsidR="00B06D43" w:rsidRDefault="00B43095">
            <w:r w:rsidRPr="00AB09EC">
              <w:rPr>
                <w:b/>
                <w:bCs/>
              </w:rPr>
              <w:t>ATTACHMENTS:</w:t>
            </w:r>
            <w:r w:rsidR="00AB09EC">
              <w:t xml:space="preserve"> </w:t>
            </w:r>
          </w:p>
          <w:sdt>
            <w:sdtPr>
              <w:alias w:val="Attachments"/>
              <w:tag w:val="Attachments"/>
              <w:id w:val="127288674"/>
              <w:placeholder>
                <w:docPart w:val="4B0EFFFD1DE74122BE652B870FA51E4B"/>
              </w:placeholder>
            </w:sdtPr>
            <w:sdtEndPr/>
            <w:sdtContent>
              <w:p w:rsidR="003872E5" w:rsidRDefault="00B43095">
                <w:r>
                  <w:t>None</w:t>
                </w:r>
              </w:p>
            </w:sdtContent>
          </w:sdt>
        </w:tc>
      </w:tr>
    </w:tbl>
    <w:p w:rsidR="003872E5" w:rsidRDefault="003872E5"/>
    <w:sectPr w:rsidR="003872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6E4" w:rsidRDefault="00B43095">
      <w:r>
        <w:separator/>
      </w:r>
    </w:p>
  </w:endnote>
  <w:endnote w:type="continuationSeparator" w:id="0">
    <w:p w:rsidR="007856E4" w:rsidRDefault="00B4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9" w:rsidRDefault="00637D9A">
    <w:r>
      <w:pict>
        <v:shapetype id="_x0000_t202" coordsize="21600,21600" o:spt="202" path="m,l,21600r21600,l21600,xe">
          <v:stroke joinstyle="miter"/>
          <v:path gradientshapeok="t" o:connecttype="rect"/>
        </v:shapetype>
        <v:shape id="_x0000_s2051" type="#_x0000_t202" style="position:absolute;margin-left:1899.6pt;margin-top:0;width:1pt;height:1pt;z-index:251658752;mso-position-horizontal:right;mso-position-horizontal-relative:right-margin-area;mso-position-vertical:bottom;mso-position-vertical-relative:bottom-margin-area">
          <v:textbox>
            <w:txbxContent>
              <w:sdt>
                <w:sdtPr>
                  <w:alias w:val="SystemDocumentId"/>
                  <w:tag w:val="SystemDocumentId"/>
                  <w:id w:val="1362816480"/>
                  <w:lock w:val="sdtContentLocked"/>
                  <w:placeholder>
                    <w:docPart w:val="AA11BB3F829D4A3F9D9FE6608146A1BF"/>
                  </w:placeholder>
                </w:sdtPr>
                <w:sdtEndPr/>
                <w:sdtContent>
                  <w:p w:rsidR="00DD7259" w:rsidRDefault="00B43095">
                    <w:r>
                      <w:rPr>
                        <w:color w:val="008000"/>
                      </w:rPr>
                      <w:t>1967</w:t>
                    </w:r>
                  </w:p>
                </w:sdtContent>
              </w:sdt>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6E4" w:rsidRDefault="00B43095">
      <w:r>
        <w:separator/>
      </w:r>
    </w:p>
  </w:footnote>
  <w:footnote w:type="continuationSeparator" w:id="0">
    <w:p w:rsidR="007856E4" w:rsidRDefault="00B4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EC" w:rsidRDefault="00B43095" w:rsidP="00AB09EC">
    <w:pPr>
      <w:pStyle w:val="Header"/>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9EC" w:rsidRDefault="00B43095"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7" o:spid="_x0000_s2049" type="#_x0000_t202" style="width:395.25pt;height:33pt;margin-top:0;margin-left:-7.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AB09EC" w:rsidP="00AB09EC" w14:paraId="29CCD244" w14:textId="77777777">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ive Vo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1312" from="0,27.2pt" to="388.8pt,27.2pt" strokecolor="#2f5496" strokeweight="3pt"/>
          </w:pict>
        </mc:Fallback>
      </mc:AlternateContent>
    </w:r>
  </w:p>
  <w:p w:rsidR="00AB09EC" w:rsidRPr="00AB09EC" w:rsidRDefault="00AB09EC" w:rsidP="00AB09E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658AF"/>
    <w:rsid w:val="000F4A28"/>
    <w:rsid w:val="001B06D0"/>
    <w:rsid w:val="00204801"/>
    <w:rsid w:val="00266A7B"/>
    <w:rsid w:val="00271E9C"/>
    <w:rsid w:val="00281820"/>
    <w:rsid w:val="0032320C"/>
    <w:rsid w:val="00381B59"/>
    <w:rsid w:val="003872E5"/>
    <w:rsid w:val="00390C43"/>
    <w:rsid w:val="004B3DFB"/>
    <w:rsid w:val="004E50C9"/>
    <w:rsid w:val="004F7512"/>
    <w:rsid w:val="00590316"/>
    <w:rsid w:val="005B4511"/>
    <w:rsid w:val="005C66A1"/>
    <w:rsid w:val="00637D9A"/>
    <w:rsid w:val="00656B57"/>
    <w:rsid w:val="00670536"/>
    <w:rsid w:val="006F0FA3"/>
    <w:rsid w:val="007856E4"/>
    <w:rsid w:val="007B3CE4"/>
    <w:rsid w:val="007D53B8"/>
    <w:rsid w:val="008000B8"/>
    <w:rsid w:val="00817F42"/>
    <w:rsid w:val="00882118"/>
    <w:rsid w:val="008B1AF4"/>
    <w:rsid w:val="008D15B4"/>
    <w:rsid w:val="008D3828"/>
    <w:rsid w:val="008E4364"/>
    <w:rsid w:val="0097247A"/>
    <w:rsid w:val="009B000C"/>
    <w:rsid w:val="00A83FBB"/>
    <w:rsid w:val="00AB09EC"/>
    <w:rsid w:val="00B06D43"/>
    <w:rsid w:val="00B43095"/>
    <w:rsid w:val="00BA0BC4"/>
    <w:rsid w:val="00BA1B9C"/>
    <w:rsid w:val="00BD7928"/>
    <w:rsid w:val="00BE098C"/>
    <w:rsid w:val="00C405BC"/>
    <w:rsid w:val="00C55A90"/>
    <w:rsid w:val="00CE23BD"/>
    <w:rsid w:val="00D900BB"/>
    <w:rsid w:val="00DD7259"/>
    <w:rsid w:val="00E457F1"/>
    <w:rsid w:val="00E52985"/>
    <w:rsid w:val="00E9123F"/>
    <w:rsid w:val="00EB206B"/>
    <w:rsid w:val="00F05E02"/>
    <w:rsid w:val="00F430C8"/>
    <w:rsid w:val="00FD5612"/>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DFDDA2B"/>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character" w:styleId="Hyperlink">
    <w:name w:val="Hyperlink"/>
    <w:basedOn w:val="DefaultParagraphFont"/>
    <w:uiPriority w:val="99"/>
    <w:unhideWhenUsed/>
    <w:rsid w:val="00B430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ngmontcolorado.gov/departments/departments-e-m/finance/budget-office/2023-budget-docum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sidRDefault="00C95DB9">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RDefault="00C95DB9"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RDefault="00C95DB9" w:rsidP="008000B8">
          <w:pPr>
            <w:pStyle w:val="9DB9D7917BA640F1805B05353A5D5A4A"/>
          </w:pPr>
          <w:r w:rsidRPr="00271E9C">
            <w:rPr>
              <w:rStyle w:val="PlaceholderText"/>
            </w:rPr>
            <w:t>Click or tap here to enter text.</w:t>
          </w:r>
        </w:p>
      </w:docPartBody>
    </w:docPart>
    <w:docPart>
      <w:docPartPr>
        <w:name w:val="4B0EFFFD1DE74122BE652B870FA51E4B"/>
        <w:category>
          <w:name w:val="General"/>
          <w:gallery w:val="placeholder"/>
        </w:category>
        <w:types>
          <w:type w:val="bbPlcHdr"/>
        </w:types>
        <w:behaviors>
          <w:behavior w:val="content"/>
        </w:behaviors>
        <w:guid w:val="{F412DAB0-DF03-4659-869F-ADF3589FB845}"/>
      </w:docPartPr>
      <w:docPartBody>
        <w:p w:rsidR="00590316" w:rsidRDefault="00C95DB9" w:rsidP="008000B8">
          <w:pPr>
            <w:pStyle w:val="4B0EFFFD1DE74122BE652B870FA51E4B"/>
          </w:pPr>
          <w:r w:rsidRPr="00F430C8">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RDefault="00C95DB9" w:rsidP="008000B8">
          <w:pPr>
            <w:pStyle w:val="AE5ADA41580E4C70A697A53E2FA677D6"/>
          </w:pPr>
          <w:r w:rsidRPr="00F430C8">
            <w:rPr>
              <w:rStyle w:val="PlaceholderText"/>
            </w:rPr>
            <w:t>Click or tap here to enter text.</w:t>
          </w:r>
        </w:p>
      </w:docPartBody>
    </w:docPart>
    <w:docPart>
      <w:docPartPr>
        <w:name w:val="22BBD052BE324D45B5A6FEC77C8D9F46"/>
        <w:category>
          <w:name w:val="General"/>
          <w:gallery w:val="placeholder"/>
        </w:category>
        <w:types>
          <w:type w:val="bbPlcHdr"/>
        </w:types>
        <w:behaviors>
          <w:behavior w:val="content"/>
        </w:behaviors>
        <w:guid w:val="{FC80F9A0-8347-404D-859D-B0417D42EF89}"/>
      </w:docPartPr>
      <w:docPartBody>
        <w:p w:rsidR="00590316" w:rsidRDefault="00C95DB9" w:rsidP="008000B8">
          <w:pPr>
            <w:pStyle w:val="22BBD052BE324D45B5A6FEC77C8D9F4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RDefault="00C95DB9"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RDefault="00C95DB9"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RDefault="00C95DB9"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RDefault="00C95DB9"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C95DB9" w:rsidRDefault="00C95DB9" w:rsidP="005B4511">
          <w:pPr>
            <w:pStyle w:val="35CB25CD5CC244AEB245FF230F5BF021"/>
          </w:pPr>
          <w:r w:rsidRPr="008E4364">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D5A4B"/>
    <w:rsid w:val="002061CB"/>
    <w:rsid w:val="00327595"/>
    <w:rsid w:val="00590316"/>
    <w:rsid w:val="005B4511"/>
    <w:rsid w:val="005E4C3C"/>
    <w:rsid w:val="00623222"/>
    <w:rsid w:val="007E19E0"/>
    <w:rsid w:val="008000B8"/>
    <w:rsid w:val="00811833"/>
    <w:rsid w:val="00817575"/>
    <w:rsid w:val="008D7910"/>
    <w:rsid w:val="00913A6D"/>
    <w:rsid w:val="00A11447"/>
    <w:rsid w:val="00A734AC"/>
    <w:rsid w:val="00A86B40"/>
    <w:rsid w:val="00B321A4"/>
    <w:rsid w:val="00C95DB9"/>
    <w:rsid w:val="00D51278"/>
    <w:rsid w:val="00E81AA0"/>
    <w:rsid w:val="00F51187"/>
    <w:rsid w:val="00FD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511"/>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eastAsiaTheme="minorHAnsi" w:hAnsi="Arial" w:cs="Arial"/>
      <w:sz w:val="24"/>
      <w:szCs w:val="24"/>
    </w:rPr>
  </w:style>
  <w:style w:type="paragraph" w:customStyle="1" w:styleId="4E0AFE7E2B2B46008DE748F92BA1A69B1">
    <w:name w:val="4E0AFE7E2B2B46008DE748F92BA1A69B1"/>
    <w:rsid w:val="001D5A4B"/>
    <w:rPr>
      <w:rFonts w:ascii="Arial" w:eastAsiaTheme="minorHAnsi" w:hAnsi="Arial" w:cs="Arial"/>
      <w:sz w:val="24"/>
      <w:szCs w:val="24"/>
    </w:rPr>
  </w:style>
  <w:style w:type="paragraph" w:customStyle="1" w:styleId="A80C31F781F54F879E7BA0568A39E335">
    <w:name w:val="A80C31F781F54F879E7BA0568A39E335"/>
    <w:rsid w:val="0011059A"/>
    <w:rPr>
      <w:rFonts w:ascii="Arial" w:eastAsiaTheme="minorHAnsi" w:hAnsi="Arial" w:cs="Arial"/>
      <w:sz w:val="24"/>
      <w:szCs w:val="24"/>
    </w:rPr>
  </w:style>
  <w:style w:type="paragraph" w:customStyle="1" w:styleId="4E0AFE7E2B2B46008DE748F92BA1A69B2">
    <w:name w:val="4E0AFE7E2B2B46008DE748F92BA1A69B2"/>
    <w:rsid w:val="0011059A"/>
    <w:rPr>
      <w:rFonts w:ascii="Arial" w:eastAsiaTheme="minorHAnsi" w:hAnsi="Arial"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eastAsiaTheme="minorHAnsi" w:hAnsi="Arial" w:cs="Arial"/>
      <w:sz w:val="24"/>
      <w:szCs w:val="24"/>
    </w:rPr>
  </w:style>
  <w:style w:type="paragraph" w:customStyle="1" w:styleId="8D49FE6BF3ED45819305ACA1766237B11">
    <w:name w:val="8D49FE6BF3ED45819305ACA1766237B11"/>
    <w:rsid w:val="008000B8"/>
    <w:rPr>
      <w:rFonts w:ascii="Arial" w:eastAsiaTheme="minorHAnsi" w:hAnsi="Arial"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3</cp:revision>
  <dcterms:created xsi:type="dcterms:W3CDTF">2022-08-24T20:45:00Z</dcterms:created>
  <dcterms:modified xsi:type="dcterms:W3CDTF">2022-08-24T21:16:00Z</dcterms:modified>
</cp:coreProperties>
</file>